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10" w:rsidRPr="00A94A10" w:rsidRDefault="00A94A10" w:rsidP="00A94A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28BCA"/>
          <w:sz w:val="24"/>
          <w:szCs w:val="24"/>
          <w:lang w:val="es-ES" w:eastAsia="es-AR"/>
        </w:rPr>
      </w:pPr>
      <w:r w:rsidRPr="00A94A10">
        <w:rPr>
          <w:rFonts w:ascii="Helvetica" w:eastAsia="Times New Roman" w:hAnsi="Helvetica" w:cs="Helvetica"/>
          <w:color w:val="333333"/>
          <w:sz w:val="24"/>
          <w:szCs w:val="24"/>
          <w:lang w:val="es-ES" w:eastAsia="es-AR"/>
        </w:rPr>
        <w:fldChar w:fldCharType="begin"/>
      </w:r>
      <w:r w:rsidRPr="00A94A10">
        <w:rPr>
          <w:rFonts w:ascii="Helvetica" w:eastAsia="Times New Roman" w:hAnsi="Helvetica" w:cs="Helvetica"/>
          <w:color w:val="333333"/>
          <w:sz w:val="24"/>
          <w:szCs w:val="24"/>
          <w:lang w:val="es-ES" w:eastAsia="es-AR"/>
        </w:rPr>
        <w:instrText xml:space="preserve"> HYPERLINK "https://www.bna.com.ar/Empresas/Pymes/ComercioExterior/NovedadesComercioExterior" \l "collapseTwo1" </w:instrText>
      </w:r>
      <w:r w:rsidRPr="00A94A10">
        <w:rPr>
          <w:rFonts w:ascii="Helvetica" w:eastAsia="Times New Roman" w:hAnsi="Helvetica" w:cs="Helvetica"/>
          <w:color w:val="333333"/>
          <w:sz w:val="24"/>
          <w:szCs w:val="24"/>
          <w:lang w:val="es-ES" w:eastAsia="es-AR"/>
        </w:rPr>
        <w:fldChar w:fldCharType="separate"/>
      </w:r>
    </w:p>
    <w:p w:rsidR="00A94A10" w:rsidRPr="00A94A10" w:rsidRDefault="00A94A10" w:rsidP="00A94A10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00ADDB"/>
          <w:sz w:val="45"/>
          <w:szCs w:val="45"/>
          <w:lang w:val="es-ES" w:eastAsia="es-AR"/>
        </w:rPr>
      </w:pPr>
      <w:r w:rsidRPr="00A94A10">
        <w:rPr>
          <w:rFonts w:ascii="Helvetica" w:eastAsia="Times New Roman" w:hAnsi="Helvetica" w:cs="Helvetica"/>
          <w:color w:val="00ADDB"/>
          <w:sz w:val="45"/>
          <w:szCs w:val="45"/>
          <w:lang w:val="es-ES" w:eastAsia="es-AR"/>
        </w:rPr>
        <w:t>Decretos y resoluciones</w:t>
      </w:r>
    </w:p>
    <w:p w:rsidR="00A94A10" w:rsidRPr="00A94A10" w:rsidRDefault="00A94A10" w:rsidP="00A94A10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28BCA"/>
          <w:sz w:val="42"/>
          <w:szCs w:val="42"/>
          <w:lang w:val="es-ES" w:eastAsia="es-AR"/>
        </w:rPr>
      </w:pPr>
    </w:p>
    <w:p w:rsidR="00A94A10" w:rsidRPr="00A94A10" w:rsidRDefault="00A94A10" w:rsidP="00A94A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 w:eastAsia="es-AR"/>
        </w:rPr>
      </w:pPr>
      <w:r w:rsidRPr="00A94A10">
        <w:rPr>
          <w:rFonts w:ascii="Helvetica" w:eastAsia="Times New Roman" w:hAnsi="Helvetica" w:cs="Helvetica"/>
          <w:color w:val="333333"/>
          <w:sz w:val="24"/>
          <w:szCs w:val="24"/>
          <w:lang w:val="es-ES" w:eastAsia="es-AR"/>
        </w:rPr>
        <w:fldChar w:fldCharType="end"/>
      </w:r>
    </w:p>
    <w:p w:rsidR="00A94A10" w:rsidRPr="00A94A10" w:rsidRDefault="00A94A10" w:rsidP="0024230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FF0000"/>
          <w:sz w:val="20"/>
          <w:szCs w:val="20"/>
          <w:lang w:val="es-ES" w:eastAsia="es-AR"/>
        </w:rPr>
      </w:pPr>
      <w:r w:rsidRPr="00A94A10">
        <w:rPr>
          <w:rFonts w:ascii="Helvetica" w:eastAsia="Times New Roman" w:hAnsi="Helvetica" w:cs="Helvetica"/>
          <w:b/>
          <w:bCs/>
          <w:color w:val="FF0000"/>
          <w:sz w:val="20"/>
          <w:szCs w:val="20"/>
          <w:lang w:val="es-ES" w:eastAsia="es-AR"/>
        </w:rPr>
        <w:t xml:space="preserve">RG AFIP 5135/2022 – RESOG -2022-5135 –E-AFIP- AFIP – Procedimiento. Sistema </w:t>
      </w:r>
      <w:bookmarkStart w:id="0" w:name="_GoBack"/>
      <w:r w:rsidRPr="00A94A10">
        <w:rPr>
          <w:rFonts w:ascii="Helvetica" w:eastAsia="Times New Roman" w:hAnsi="Helvetica" w:cs="Helvetica"/>
          <w:b/>
          <w:bCs/>
          <w:color w:val="FF0000"/>
          <w:sz w:val="20"/>
          <w:szCs w:val="20"/>
          <w:lang w:val="es-ES" w:eastAsia="es-AR"/>
        </w:rPr>
        <w:t xml:space="preserve">Integral de Monitoreo de Pagos al Exterior de Servicios (SIMPES). Su </w:t>
      </w:r>
      <w:bookmarkEnd w:id="0"/>
      <w:r w:rsidRPr="00A94A10">
        <w:rPr>
          <w:rFonts w:ascii="Helvetica" w:eastAsia="Times New Roman" w:hAnsi="Helvetica" w:cs="Helvetica"/>
          <w:b/>
          <w:bCs/>
          <w:color w:val="FF0000"/>
          <w:sz w:val="20"/>
          <w:szCs w:val="20"/>
          <w:lang w:val="es-ES" w:eastAsia="es-AR"/>
        </w:rPr>
        <w:t>implementación.</w:t>
      </w:r>
    </w:p>
    <w:p w:rsidR="00A94A10" w:rsidRDefault="00A94A10" w:rsidP="0024230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5" w:tgtFrame="_blank" w:history="1">
        <w:r w:rsidRPr="00A94A10">
          <w:rPr>
            <w:rFonts w:ascii="Helvetica" w:eastAsia="Times New Roman" w:hAnsi="Helvetica" w:cs="Helvetica"/>
            <w:color w:val="007894"/>
            <w:sz w:val="20"/>
            <w:szCs w:val="20"/>
            <w:lang w:val="es-ES" w:eastAsia="es-AR"/>
          </w:rPr>
          <w:t xml:space="preserve">Decreto 911/2021 </w:t>
        </w:r>
      </w:hyperlink>
      <w:r w:rsidRPr="00A94A10">
        <w:rPr>
          <w:rFonts w:ascii="Helvetica" w:eastAsia="Times New Roman" w:hAnsi="Helvetica" w:cs="Helvetica"/>
          <w:color w:val="555555"/>
          <w:sz w:val="20"/>
          <w:szCs w:val="20"/>
          <w:lang w:val="es-ES" w:eastAsia="es-AR"/>
        </w:rPr>
        <w:t>-</w:t>
      </w:r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DCTO-2021-911-APN-PTE - Disposiciones. Se suspende hasta el 31 de diciembre de 2023, inclusive, la exportación definitiva y/o suspensiva, con destino al exterior del país, de determinados cortes de carne Bovina. </w:t>
      </w:r>
    </w:p>
    <w:p w:rsidR="00A94A10" w:rsidRPr="00A94A10" w:rsidRDefault="00A94A10" w:rsidP="0024230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6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 xml:space="preserve">RG AFIP 5134/2021 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- E-AFIP-AFIP. Modificación de la Resolución General Conjunta N° 4.458/19 del entonces Ministerio de Producción y Trabajo y de la Administración Federal de Ingresos Públicos.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7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836/2021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 DECNU-2021-836-APN-PTE – Decreto N° 234/2021 del 06-04-2021. Modificación. Régimen de Fomento de Inversión para las Exportaciones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8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783/2021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 DCTO-2021-783-APN-PTE - Derecho de Exportación. Fija en 0% la alícuota del Derecho de Exportación (D.E.) para las operaciones de exportación que se tramiten bajo el Régimen de Exportación Simplificada denominado "Exporta Simple". (Resol. Conjunta n°4458 del 5-4-2019)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9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RG AFIP 5053/2021E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Declaración Jurada de Venta al Exterior. Procedimiento para las destinaciones definitivas de exportación para consumo asociadas a las Declaraciones Juradas de Ventas al Exterior (DJVE). Modifica la Resolución General N° 4.977 que estableció los aspectos técnicos y el procedimiento para las destinaciones definitivas de exportación para consumo asociadas a las Declaraciones Juradas de Ventas al Exterior (DJVE).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10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RG CNV 895/2021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–APN-DIR#CNV – Normas (N.T. 2013 y </w:t>
      </w:r>
      <w:proofErr w:type="spellStart"/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>mod</w:t>
      </w:r>
      <w:proofErr w:type="spellEnd"/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.) Introduce modificaciones a los plazos mínimos de permanencia para la venta y liquidación de valores negociables.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11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RG AFIP 5013/2021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 E-AFIP-AFIP - Derechos de exportación por prestaciones de servicios. Régimen de Promoción de la Economía del Conocimiento. Aplicación del beneficio del artículo 3° del Decreto N° 1.034/20. El derecho de exportación del 0% fijado para las prestaciones de servicios, será de aplicación para los sujetos caracterizados en el Sistema Registral con el código 451 respecto de las operaciones que realicen a partir de su inscripción en el Registro EDC.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12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Resolución n° 75/2021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 Ministerio de Agricultura, Ganadería y Pesca - Se suspende, por el plazo de 30 días, la aprobación de solicitudes de Declaración Jurada de Operaciones de Exportación de Carne (DJEC).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13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302/2021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DCTO-2021-302-APN-PTE – (07-05-2021) Disposiciones – Nomenclatura Común del Mercosur. </w:t>
      </w:r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br/>
      </w:r>
      <w:hyperlink r:id="rId14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Anexo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15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RG AFIP 4977/2021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Exportación. Procedimiento para las destinaciones de exportación para consumo asociadas a las Declaraciones Juradas de Ventas al Exterior (DJVE).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16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234/2021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DEDNU-2021-234-APN-PTE- (06-04-2021) Disposiciones – Régimen de Fomento de Inversión para las Exportaciones. </w:t>
      </w:r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br/>
      </w:r>
      <w:hyperlink r:id="rId17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Anexo -1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18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1034/220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APN-PTE- (20-12-20) </w:t>
      </w:r>
      <w:proofErr w:type="spellStart"/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>Apruébase</w:t>
      </w:r>
      <w:proofErr w:type="spellEnd"/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Reglamentación de la Ley N° 27.506. Régimen de Promoción de la Economía del Conocimiento.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19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RG AFIP 4852/2020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 E-AFIP-AFIP. Exportación. Procedimiento para el pago de beneficios a la exportación y determinación del plazo de espera. Resolución General Nº 1.921, sus modificatorias y complementarias. Su modificatoria.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20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Resolución nº 253/2020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-APN-SCI#MDP- (28-08-2020) Suspende los efectos de las disposiciones establecidas en las Resoluciones Nro. 1 de fecha 5 de enero de 2016 y 332 de fecha 10 de noviembre del 2016, ambas de la ex Secretaría de Comercio del ex Ministerio de Producción, respecto de las posiciones arancelarias 4901 - libros, folletos e impresos similares, incluso en hojas sueltas y 49.03.00.00 - álbumes o libros de estampas y cuadernos para dibujar o colorear, para niños.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21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Resolución n° 326/2020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-APN-MDP- (30-06-2020) Autoriza a determinadas empresas que realizan producción para la exportación </w:t>
      </w:r>
      <w:hyperlink r:id="rId22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(Ver Anexo I)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. Establece el procedimiento para que las empresas que no están incluidas en Anexo I soliciten autorización al Ministerio de Desarrollo Productivo para ser exceptuadas del aislamiento social y de la prohibición de circular </w:t>
      </w:r>
      <w:hyperlink r:id="rId23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(Ver Anexo II)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, y establece el procedimiento para que las empresas habilitadas soliciten la autorización de la excepción del aislamiento y prohibición de circular de sus proveedores de insumos </w:t>
      </w:r>
      <w:hyperlink r:id="rId24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(Ver Anexo III)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25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n° 576/2020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-APN-PTE (29-06-2020) - Prórroga. “Distanciamiento social, preventivo y obligatorio”. Régimen aplicable.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26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Resolución n° 179/2020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 APN-MDP (23-4-2020) De conformidad a los incisos 10 y 11 de la Decisión Administrativa n° 524 del 18-4-2020, autoriza a las actividades de producción para exportación y a los procesos industriales establecidos en el anexo 1. </w:t>
      </w:r>
    </w:p>
    <w:p w:rsidR="00A94A10" w:rsidRPr="00A94A10" w:rsidRDefault="00A94A10" w:rsidP="00A94A10">
      <w:pPr>
        <w:shd w:val="clear" w:color="auto" w:fill="FFFFFF"/>
        <w:spacing w:beforeAutospacing="1" w:after="240" w:line="240" w:lineRule="auto"/>
        <w:ind w:left="720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27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Anexo 1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</w:t>
      </w:r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br/>
      </w:r>
      <w:hyperlink r:id="rId28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Anexo 2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29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405/2020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- APN-PTE (23-4-2020) - Reemplaza el Anexo del Decreto 317/290 - Permiso de exportación para mercaderías comprendidas en determinadas posiciones arancelarias. </w:t>
      </w:r>
    </w:p>
    <w:p w:rsidR="00A94A10" w:rsidRPr="00A94A10" w:rsidRDefault="00A94A10" w:rsidP="00A94A10">
      <w:pPr>
        <w:shd w:val="clear" w:color="auto" w:fill="FFFFFF"/>
        <w:spacing w:beforeAutospacing="1" w:after="240" w:line="240" w:lineRule="auto"/>
        <w:ind w:left="720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30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Anexo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31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317/2020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– APN-PTE (28-03-2020) - Permiso de exportación para mercaderías comprendidas en determinadas posiciones arancelarias.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32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91/2019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– APN-PTE (27-12-2019) DECNU-2019-91-APN-PTE - Decreto N°609/2019. Modificación. A través del presente decreto se establece que el contravalor de la exportación de bienes y servicios deberá ingresarse al país en divisas y/o negociarse en el mercado de cambios en las condiciones y plazos que establezca el BANCO CENTRAL DE LA REPÚBLICA ARGENTINA. La presente medida tiene vigencia a partir de su publicación en el Boletín Oficial” sin un plazo de vencimiento predeterminado.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33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661/2019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– APN-PTE (23-9-2019) Exportaciones. A través del presente decreto se establece que el pago de los estímulos a la exportación previstos en la Sección X de la Ley n° 22415 (Código Aduanero) y sus modificaciones estarán sujetas a que los exportadores hayan previamente ingresado al país y/o negociado en el mercado de cambios las correspondientes divisas de acuerdo con la normativa vigente.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34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609/2019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DNU-2019-609-APN-PTE (01/09/2019). Mercado Cambiario - Deuda Pública. A través del mismo se anunciaron un conjunto de medidas tendientes a regular el funcionamiento del Mercado de Cambios tal lo dispuesto en la Com. “A” 6770.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35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>Decreto 609/2019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 DNU-2019-609-APN-PTE (01/09/2019). Mercado Cambiario - Deuda Pública. A través del mismo se anunciaron un conjunto de medidas tendientes a regular el funcionamiento del Mercado de Cambios tal lo dispuesto en la Com. “A” 6770. </w:t>
      </w:r>
    </w:p>
    <w:p w:rsidR="00A94A10" w:rsidRPr="00A94A10" w:rsidRDefault="00A94A10" w:rsidP="00A94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</w:pPr>
      <w:hyperlink r:id="rId36" w:tgtFrame="_blank" w:history="1">
        <w:r w:rsidRPr="00A94A10">
          <w:rPr>
            <w:rFonts w:ascii="Helvetica" w:eastAsia="Times New Roman" w:hAnsi="Helvetica" w:cs="Helvetica"/>
            <w:b/>
            <w:bCs/>
            <w:color w:val="007894"/>
            <w:sz w:val="20"/>
            <w:szCs w:val="20"/>
            <w:lang w:val="es-ES" w:eastAsia="es-AR"/>
          </w:rPr>
          <w:t xml:space="preserve">RG AFIP 4458/2019 </w:t>
        </w:r>
      </w:hyperlink>
      <w:r w:rsidRPr="00A94A1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s-ES" w:eastAsia="es-AR"/>
        </w:rPr>
        <w:t xml:space="preserve">-E-AFIP-AFIP (10/04/19). Régimen de Exportación Simplificado “Exporta Simple”. Resolución Conjunta N° 4.049 (MP y AFIP). Su sustitución. </w:t>
      </w:r>
    </w:p>
    <w:p w:rsidR="00F06D38" w:rsidRDefault="00A94A10"/>
    <w:sectPr w:rsidR="00F06D38" w:rsidSect="00A94A10">
      <w:pgSz w:w="11906" w:h="16838"/>
      <w:pgMar w:top="142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5F1F"/>
    <w:multiLevelType w:val="multilevel"/>
    <w:tmpl w:val="FE64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10"/>
    <w:rsid w:val="0038240C"/>
    <w:rsid w:val="00A94A10"/>
    <w:rsid w:val="00C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97-D0A0-4473-8A02-38B18C28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4A10"/>
    <w:rPr>
      <w:strike w:val="0"/>
      <w:dstrike w:val="0"/>
      <w:color w:val="428BCA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A94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6769">
                          <w:marLeft w:val="0"/>
                          <w:marRight w:val="0"/>
                          <w:marTop w:val="0"/>
                          <w:marBottom w:val="8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a.com.ar/Downloads/Decreto783ExportaSimple.pdf" TargetMode="External"/><Relationship Id="rId13" Type="http://schemas.openxmlformats.org/officeDocument/2006/relationships/hyperlink" Target="https://www.bna.com.ar/Downloads/DECRETO302-2021.pdf" TargetMode="External"/><Relationship Id="rId18" Type="http://schemas.openxmlformats.org/officeDocument/2006/relationships/hyperlink" Target="https://www.bna.com.ar/Downloads/DECRETO1034-20.pdf" TargetMode="External"/><Relationship Id="rId26" Type="http://schemas.openxmlformats.org/officeDocument/2006/relationships/hyperlink" Target="https://www.bna.com.ar/Downloads/Resol_179_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na.com.ar/Downloads/RESOL326_2020_Ministerio_de_Desarrollo_Productivo.pdf" TargetMode="External"/><Relationship Id="rId34" Type="http://schemas.openxmlformats.org/officeDocument/2006/relationships/hyperlink" Target="https://www.bna.com.ar/Downloads/D609-2019B.pdf" TargetMode="External"/><Relationship Id="rId7" Type="http://schemas.openxmlformats.org/officeDocument/2006/relationships/hyperlink" Target="https://www.bna.com.ar/Downloads/decreto836_2021.pdf" TargetMode="External"/><Relationship Id="rId12" Type="http://schemas.openxmlformats.org/officeDocument/2006/relationships/hyperlink" Target="https://www.bna.com.ar/Downloads/Resol752021MinisterioDAgricYPesca.pdf" TargetMode="External"/><Relationship Id="rId17" Type="http://schemas.openxmlformats.org/officeDocument/2006/relationships/hyperlink" Target="https://www.bna.com.ar/Downloads/ANEXO1.pdf" TargetMode="External"/><Relationship Id="rId25" Type="http://schemas.openxmlformats.org/officeDocument/2006/relationships/hyperlink" Target="https://www.bna.com.ar/Downloads/Decreto576_2020del29_6_2020.pdf" TargetMode="External"/><Relationship Id="rId33" Type="http://schemas.openxmlformats.org/officeDocument/2006/relationships/hyperlink" Target="https://www.bna.com.ar/Downloads/D661-2019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na.com.ar/Downloads/DECRETO234-2021.pdf" TargetMode="External"/><Relationship Id="rId20" Type="http://schemas.openxmlformats.org/officeDocument/2006/relationships/hyperlink" Target="https://www.bna.com.ar/Downloads/Resol253_2020del28_8_2020.pdf" TargetMode="External"/><Relationship Id="rId29" Type="http://schemas.openxmlformats.org/officeDocument/2006/relationships/hyperlink" Target="https://www.bna.com.ar/Downloads/DECRETO_405_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na.com.ar/Downloads/RESOLAFIP5134-2021.pdf" TargetMode="External"/><Relationship Id="rId11" Type="http://schemas.openxmlformats.org/officeDocument/2006/relationships/hyperlink" Target="https://www.bna.com.ar/Downloads/ResolGral5013-21-AFIP.pdf" TargetMode="External"/><Relationship Id="rId24" Type="http://schemas.openxmlformats.org/officeDocument/2006/relationships/hyperlink" Target="https://www.bna.com.ar/Downloads/Anexo_III_IF-2020-41593263-APN-SIECYGCEMDP.pdf" TargetMode="External"/><Relationship Id="rId32" Type="http://schemas.openxmlformats.org/officeDocument/2006/relationships/hyperlink" Target="https://www.bna.com.ar/Downloads/D91-2019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bna.com.ar/Downloads/Decreto911-2021.pdf" TargetMode="External"/><Relationship Id="rId15" Type="http://schemas.openxmlformats.org/officeDocument/2006/relationships/hyperlink" Target="https://www.bna.com.ar/Downloads/ResolAFIP4977-26-4-2021.pdf" TargetMode="External"/><Relationship Id="rId23" Type="http://schemas.openxmlformats.org/officeDocument/2006/relationships/hyperlink" Target="https://www.bna.com.ar/Downloads/Anexo_II_IF-2020-41593289-APN-SIECYGCEMDP.pdf" TargetMode="External"/><Relationship Id="rId28" Type="http://schemas.openxmlformats.org/officeDocument/2006/relationships/hyperlink" Target="https://www.bna.com.ar/Downloads/Anexo2_Resol_179_2020.pdf" TargetMode="External"/><Relationship Id="rId36" Type="http://schemas.openxmlformats.org/officeDocument/2006/relationships/hyperlink" Target="https://www.bna.com.ar/Downloads/ResolAFIP4458-19.pdf" TargetMode="External"/><Relationship Id="rId10" Type="http://schemas.openxmlformats.org/officeDocument/2006/relationships/hyperlink" Target="https://www.bna.com.ar/Downloads/RESOL895.pdf" TargetMode="External"/><Relationship Id="rId19" Type="http://schemas.openxmlformats.org/officeDocument/2006/relationships/hyperlink" Target="https://www.bna.com.ar/Downloads/RGAFIP4852-2020.pdf" TargetMode="External"/><Relationship Id="rId31" Type="http://schemas.openxmlformats.org/officeDocument/2006/relationships/hyperlink" Target="https://www.bna.com.ar/Downloads/317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na.com.ar/Downloads/RESOL5053.pdf" TargetMode="External"/><Relationship Id="rId14" Type="http://schemas.openxmlformats.org/officeDocument/2006/relationships/hyperlink" Target="https://www.bna.com.ar/Downloads/ANEXO-Decreto3022021.pdf" TargetMode="External"/><Relationship Id="rId22" Type="http://schemas.openxmlformats.org/officeDocument/2006/relationships/hyperlink" Target="https://www.bna.com.ar/Downloads/Anexo_I_IF-2020-41593329-APN-SIECYGCEMDP.pdf" TargetMode="External"/><Relationship Id="rId27" Type="http://schemas.openxmlformats.org/officeDocument/2006/relationships/hyperlink" Target="https://www.bna.com.ar/Downloads/Anexo1_Resol_179_2020.pdf" TargetMode="External"/><Relationship Id="rId30" Type="http://schemas.openxmlformats.org/officeDocument/2006/relationships/hyperlink" Target="https://www.bna.com.ar/Downloads/Anexo_DECRETO_405_2020.pdf" TargetMode="External"/><Relationship Id="rId35" Type="http://schemas.openxmlformats.org/officeDocument/2006/relationships/hyperlink" Target="https://www.bna.com.ar/Downloads/D609-2019B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Nación Argentina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Lorenzo,Susana</dc:creator>
  <cp:keywords/>
  <dc:description/>
  <cp:lastModifiedBy>Gonzalez Lorenzo,Susana</cp:lastModifiedBy>
  <cp:revision>1</cp:revision>
  <dcterms:created xsi:type="dcterms:W3CDTF">2022-01-17T14:25:00Z</dcterms:created>
  <dcterms:modified xsi:type="dcterms:W3CDTF">2022-01-17T14:32:00Z</dcterms:modified>
</cp:coreProperties>
</file>